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27CE" w14:textId="54E30780" w:rsidR="007903A1" w:rsidRDefault="007903A1">
      <w:pPr>
        <w:spacing w:after="60"/>
        <w:ind w:left="7771"/>
      </w:pPr>
    </w:p>
    <w:p w14:paraId="7D51C6C6" w14:textId="4D865CDB" w:rsidR="007903A1" w:rsidRPr="004E54D7" w:rsidRDefault="00AB57A0" w:rsidP="003D4783">
      <w:pPr>
        <w:spacing w:after="52"/>
        <w:ind w:left="252"/>
        <w:rPr>
          <w:color w:val="FF0000"/>
        </w:rPr>
      </w:pPr>
      <w:r w:rsidRPr="004E54D7">
        <w:rPr>
          <w:rFonts w:ascii="Arial" w:eastAsia="Arial" w:hAnsi="Arial" w:cs="Arial"/>
          <w:b/>
          <w:color w:val="FF0000"/>
          <w:sz w:val="32"/>
        </w:rPr>
        <w:t xml:space="preserve">ÒRGANS COL·LEGIATS  </w:t>
      </w:r>
    </w:p>
    <w:p w14:paraId="2FCFF688" w14:textId="17A9B75A" w:rsidR="007903A1" w:rsidRDefault="007903A1">
      <w:pPr>
        <w:spacing w:after="0"/>
        <w:ind w:left="252"/>
      </w:pPr>
    </w:p>
    <w:p w14:paraId="77097A13" w14:textId="77777777" w:rsidR="004E54D7" w:rsidRDefault="00AB57A0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Consell d’Administració</w:t>
      </w:r>
      <w:r w:rsidR="00512AEE">
        <w:rPr>
          <w:rFonts w:ascii="Arial" w:eastAsia="Arial" w:hAnsi="Arial" w:cs="Arial"/>
          <w:b/>
          <w:sz w:val="24"/>
        </w:rPr>
        <w:t>:</w:t>
      </w:r>
      <w:r w:rsidR="00512AEE" w:rsidRPr="00512AEE">
        <w:rPr>
          <w:rFonts w:ascii="Arial" w:eastAsia="Arial" w:hAnsi="Arial" w:cs="Arial"/>
          <w:bCs/>
          <w:sz w:val="24"/>
        </w:rPr>
        <w:t xml:space="preserve"> </w:t>
      </w:r>
    </w:p>
    <w:p w14:paraId="5F47E004" w14:textId="77777777" w:rsidR="004E54D7" w:rsidRDefault="004E54D7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48CEEFBE" w14:textId="42200F86" w:rsidR="00567B6D" w:rsidRDefault="00567B6D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Fins </w:t>
      </w:r>
      <w:r w:rsidR="005759D0">
        <w:rPr>
          <w:rFonts w:ascii="Arial" w:eastAsia="Arial" w:hAnsi="Arial" w:cs="Arial"/>
          <w:bCs/>
          <w:sz w:val="24"/>
        </w:rPr>
        <w:t>16.07.2025</w:t>
      </w:r>
    </w:p>
    <w:p w14:paraId="616BF2C7" w14:textId="77777777" w:rsidR="005759D0" w:rsidRDefault="005759D0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tbl>
      <w:tblPr>
        <w:tblW w:w="9772" w:type="dxa"/>
        <w:tblInd w:w="-5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2268"/>
        <w:gridCol w:w="1418"/>
        <w:gridCol w:w="3251"/>
      </w:tblGrid>
      <w:tr w:rsidR="007850AB" w14:paraId="2BBB2720" w14:textId="77777777" w:rsidTr="00A86921">
        <w:trPr>
          <w:trHeight w:val="790"/>
        </w:trPr>
        <w:tc>
          <w:tcPr>
            <w:tcW w:w="113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noWrap/>
            <w:vAlign w:val="center"/>
            <w:hideMark/>
          </w:tcPr>
          <w:p w14:paraId="5B6F28D9" w14:textId="77777777" w:rsidR="007850AB" w:rsidRDefault="007850AB" w:rsidP="00A8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Càrrec</w:t>
            </w:r>
          </w:p>
        </w:tc>
        <w:tc>
          <w:tcPr>
            <w:tcW w:w="170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  <w:hideMark/>
          </w:tcPr>
          <w:p w14:paraId="527EF4AF" w14:textId="77777777" w:rsidR="007850AB" w:rsidRDefault="007850AB" w:rsidP="00A8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Persona que l'ocupa</w:t>
            </w:r>
          </w:p>
        </w:tc>
        <w:tc>
          <w:tcPr>
            <w:tcW w:w="2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6B7DADF8" w14:textId="77777777" w:rsidR="007850AB" w:rsidRDefault="007850AB" w:rsidP="00A8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Càrrec que ostenta en la Generalitat de Catalunya</w:t>
            </w:r>
          </w:p>
        </w:tc>
        <w:tc>
          <w:tcPr>
            <w:tcW w:w="141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4F87FF79" w14:textId="77777777" w:rsidR="007850AB" w:rsidRDefault="007850AB" w:rsidP="00A8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Caire del nomenament</w:t>
            </w:r>
          </w:p>
        </w:tc>
        <w:tc>
          <w:tcPr>
            <w:tcW w:w="325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2F60B2E1" w14:textId="77777777" w:rsidR="007850AB" w:rsidRDefault="007850AB" w:rsidP="00A86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Perfil i trajectòria professional pública</w:t>
            </w:r>
          </w:p>
        </w:tc>
      </w:tr>
      <w:tr w:rsidR="007850AB" w14:paraId="344CEF46" w14:textId="77777777" w:rsidTr="00A86921">
        <w:trPr>
          <w:trHeight w:val="655"/>
        </w:trPr>
        <w:tc>
          <w:tcPr>
            <w:tcW w:w="113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noWrap/>
            <w:vAlign w:val="center"/>
            <w:hideMark/>
          </w:tcPr>
          <w:p w14:paraId="45D8B1BE" w14:textId="2E56144E" w:rsidR="007850AB" w:rsidRDefault="007850AB" w:rsidP="007850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Secretària</w:t>
            </w:r>
          </w:p>
        </w:tc>
        <w:tc>
          <w:tcPr>
            <w:tcW w:w="170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  <w:hideMark/>
          </w:tcPr>
          <w:p w14:paraId="2527ABEE" w14:textId="32838A19" w:rsidR="007850AB" w:rsidRDefault="007850AB" w:rsidP="007850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Pilar Bayarri i Roda</w:t>
            </w:r>
          </w:p>
        </w:tc>
        <w:tc>
          <w:tcPr>
            <w:tcW w:w="2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7DFB7E22" w14:textId="4565D418" w:rsidR="007850AB" w:rsidRDefault="007850AB" w:rsidP="007850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Advocada en cap de l'Assessoria jurídica del Departament del Cultura</w:t>
            </w:r>
          </w:p>
        </w:tc>
        <w:tc>
          <w:tcPr>
            <w:tcW w:w="141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3422D2CB" w14:textId="77777777" w:rsidR="007850AB" w:rsidRDefault="007850AB" w:rsidP="007850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25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36FD73B6" w14:textId="6A0090AA" w:rsidR="007850AB" w:rsidRDefault="007850AB" w:rsidP="007850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hyperlink r:id="rId9" w:history="1">
              <w:r w:rsidRPr="003F35C9">
                <w:rPr>
                  <w:rFonts w:ascii="Arial" w:eastAsia="Times New Roman" w:hAnsi="Arial" w:cs="Arial"/>
                  <w:color w:val="467886"/>
                  <w:kern w:val="0"/>
                  <w:sz w:val="18"/>
                  <w:szCs w:val="18"/>
                  <w:u w:val="single"/>
                  <w14:ligatures w14:val="none"/>
                </w:rPr>
                <w:t>https://web.gencat.cat/ca/adreces-i-telefons/detall/index.html?codInf=11473</w:t>
              </w:r>
            </w:hyperlink>
          </w:p>
        </w:tc>
      </w:tr>
    </w:tbl>
    <w:p w14:paraId="08406318" w14:textId="77777777" w:rsidR="007850AB" w:rsidRDefault="007850AB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5814B04F" w14:textId="77777777" w:rsidR="00567B6D" w:rsidRDefault="00567B6D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6EF5693E" w14:textId="4DB3129F" w:rsidR="004E54D7" w:rsidRDefault="004E54D7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Fins 04.04.2025:</w:t>
      </w:r>
    </w:p>
    <w:p w14:paraId="1D9B265A" w14:textId="77777777" w:rsidR="004E54D7" w:rsidRDefault="004E54D7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tbl>
      <w:tblPr>
        <w:tblW w:w="9772" w:type="dxa"/>
        <w:tblInd w:w="-5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2268"/>
        <w:gridCol w:w="1418"/>
        <w:gridCol w:w="3251"/>
      </w:tblGrid>
      <w:tr w:rsidR="004E54D7" w14:paraId="06B6A8DB" w14:textId="77777777" w:rsidTr="004E54D7">
        <w:trPr>
          <w:trHeight w:val="790"/>
        </w:trPr>
        <w:tc>
          <w:tcPr>
            <w:tcW w:w="113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noWrap/>
            <w:vAlign w:val="center"/>
            <w:hideMark/>
          </w:tcPr>
          <w:p w14:paraId="39C9B974" w14:textId="77777777" w:rsidR="004E54D7" w:rsidRDefault="004E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Càrrec</w:t>
            </w:r>
          </w:p>
        </w:tc>
        <w:tc>
          <w:tcPr>
            <w:tcW w:w="170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  <w:hideMark/>
          </w:tcPr>
          <w:p w14:paraId="0ADC6A51" w14:textId="77777777" w:rsidR="004E54D7" w:rsidRDefault="004E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Persona que l'ocupa</w:t>
            </w:r>
          </w:p>
        </w:tc>
        <w:tc>
          <w:tcPr>
            <w:tcW w:w="2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44E74A5E" w14:textId="77777777" w:rsidR="004E54D7" w:rsidRDefault="004E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Càrrec que ostenta en la Generalitat de Catalunya</w:t>
            </w:r>
          </w:p>
        </w:tc>
        <w:tc>
          <w:tcPr>
            <w:tcW w:w="141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781CC0AD" w14:textId="77777777" w:rsidR="004E54D7" w:rsidRDefault="004E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Caire del nomenament</w:t>
            </w:r>
          </w:p>
        </w:tc>
        <w:tc>
          <w:tcPr>
            <w:tcW w:w="325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0218A676" w14:textId="77777777" w:rsidR="004E54D7" w:rsidRDefault="004E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Perfil i trajectòria professional pública</w:t>
            </w:r>
          </w:p>
        </w:tc>
      </w:tr>
      <w:tr w:rsidR="004E54D7" w14:paraId="4F07D6B7" w14:textId="77777777" w:rsidTr="004E54D7">
        <w:trPr>
          <w:trHeight w:val="655"/>
        </w:trPr>
        <w:tc>
          <w:tcPr>
            <w:tcW w:w="1134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noWrap/>
            <w:vAlign w:val="center"/>
            <w:hideMark/>
          </w:tcPr>
          <w:p w14:paraId="28787E94" w14:textId="77777777" w:rsidR="004E54D7" w:rsidRDefault="004E54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Presidenta</w:t>
            </w:r>
          </w:p>
        </w:tc>
        <w:tc>
          <w:tcPr>
            <w:tcW w:w="170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center"/>
            <w:hideMark/>
          </w:tcPr>
          <w:p w14:paraId="319CB3E5" w14:textId="77777777" w:rsidR="004E54D7" w:rsidRDefault="004E54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Neus Aranda i Hernández</w:t>
            </w:r>
          </w:p>
        </w:tc>
        <w:tc>
          <w:tcPr>
            <w:tcW w:w="226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63AE355D" w14:textId="77777777" w:rsidR="004E54D7" w:rsidRDefault="004E54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2D4218D3" w14:textId="77777777" w:rsidR="004E54D7" w:rsidRDefault="004E54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25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/>
            <w:vAlign w:val="center"/>
            <w:hideMark/>
          </w:tcPr>
          <w:p w14:paraId="5BBF2553" w14:textId="77777777" w:rsidR="004E54D7" w:rsidRDefault="004E54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0B97F12D" w14:textId="77777777" w:rsidR="004E54D7" w:rsidRDefault="004E54D7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42B71D25" w14:textId="77777777" w:rsidR="004E54D7" w:rsidRDefault="004E54D7" w:rsidP="003D4783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02944EC5" w14:textId="503249DD" w:rsidR="007903A1" w:rsidRDefault="004E54D7" w:rsidP="003D4783">
      <w:pPr>
        <w:spacing w:after="3"/>
        <w:ind w:left="247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Cs/>
          <w:sz w:val="24"/>
        </w:rPr>
        <w:t>F</w:t>
      </w:r>
      <w:r w:rsidR="00FA7917" w:rsidRPr="00512AEE">
        <w:rPr>
          <w:rFonts w:ascii="Arial" w:eastAsia="Arial" w:hAnsi="Arial" w:cs="Arial"/>
          <w:bCs/>
          <w:sz w:val="24"/>
        </w:rPr>
        <w:t>ins</w:t>
      </w:r>
      <w:r w:rsidR="00512AEE" w:rsidRPr="00512AEE">
        <w:rPr>
          <w:rFonts w:ascii="Arial" w:eastAsia="Arial" w:hAnsi="Arial" w:cs="Arial"/>
          <w:bCs/>
          <w:sz w:val="24"/>
        </w:rPr>
        <w:t xml:space="preserve"> 15.10.2024</w:t>
      </w:r>
      <w:r>
        <w:rPr>
          <w:rFonts w:ascii="Arial" w:eastAsia="Arial" w:hAnsi="Arial" w:cs="Arial"/>
          <w:bCs/>
          <w:sz w:val="24"/>
        </w:rPr>
        <w:t>:</w:t>
      </w:r>
      <w:r w:rsidR="00AB57A0" w:rsidRPr="00512AEE">
        <w:rPr>
          <w:rFonts w:ascii="Arial" w:eastAsia="Arial" w:hAnsi="Arial" w:cs="Arial"/>
          <w:bCs/>
          <w:sz w:val="24"/>
        </w:rPr>
        <w:t xml:space="preserve"> </w:t>
      </w:r>
    </w:p>
    <w:p w14:paraId="40D6A8A1" w14:textId="77777777" w:rsidR="00AB57A0" w:rsidRDefault="00AB57A0" w:rsidP="003D4783">
      <w:pPr>
        <w:spacing w:after="3"/>
        <w:ind w:left="247" w:hanging="10"/>
        <w:rPr>
          <w:rFonts w:ascii="Arial" w:eastAsia="Arial" w:hAnsi="Arial" w:cs="Arial"/>
          <w:b/>
          <w:sz w:val="24"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"/>
        <w:gridCol w:w="1830"/>
        <w:gridCol w:w="1762"/>
        <w:gridCol w:w="1385"/>
        <w:gridCol w:w="4122"/>
      </w:tblGrid>
      <w:tr w:rsidR="00AB57A0" w:rsidRPr="00AB57A0" w14:paraId="2CA09D6D" w14:textId="77777777" w:rsidTr="00AB57A0">
        <w:trPr>
          <w:trHeight w:val="790"/>
        </w:trPr>
        <w:tc>
          <w:tcPr>
            <w:tcW w:w="10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noWrap/>
            <w:vAlign w:val="center"/>
            <w:hideMark/>
          </w:tcPr>
          <w:p w14:paraId="66532835" w14:textId="77777777" w:rsidR="00AB57A0" w:rsidRPr="00AB57A0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Càrrec</w:t>
            </w:r>
          </w:p>
        </w:tc>
        <w:tc>
          <w:tcPr>
            <w:tcW w:w="183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F3A642E" w14:textId="77777777" w:rsidR="00AB57A0" w:rsidRPr="00AB57A0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Persona que l'ocupa</w:t>
            </w:r>
          </w:p>
        </w:tc>
        <w:tc>
          <w:tcPr>
            <w:tcW w:w="176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1E21F3E8" w14:textId="77777777" w:rsidR="00AB57A0" w:rsidRPr="00AB57A0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Càrrec que ostenta en la Generalitat de Catalunya</w:t>
            </w:r>
          </w:p>
        </w:tc>
        <w:tc>
          <w:tcPr>
            <w:tcW w:w="138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1796D1CB" w14:textId="77777777" w:rsidR="00AB57A0" w:rsidRPr="00AB57A0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Caire del nomenament</w:t>
            </w:r>
          </w:p>
        </w:tc>
        <w:tc>
          <w:tcPr>
            <w:tcW w:w="412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0FFB094E" w14:textId="77777777" w:rsidR="00AB57A0" w:rsidRPr="00AB57A0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Perfil i trajectòria professional pública</w:t>
            </w:r>
          </w:p>
        </w:tc>
      </w:tr>
      <w:tr w:rsidR="00AB57A0" w:rsidRPr="00AB57A0" w14:paraId="328D24C0" w14:textId="77777777" w:rsidTr="004E54D7">
        <w:trPr>
          <w:trHeight w:val="928"/>
        </w:trPr>
        <w:tc>
          <w:tcPr>
            <w:tcW w:w="109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noWrap/>
            <w:vAlign w:val="center"/>
            <w:hideMark/>
          </w:tcPr>
          <w:p w14:paraId="3DE78A28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Conseller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6ABFDF7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Jordi Foz i Dalmau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3F3AD9FA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Secretari General del Departament de Cultura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FC91F5D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Personal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71C520ED" w14:textId="77777777" w:rsidR="00AB57A0" w:rsidRPr="00AB57A0" w:rsidRDefault="00AB57A0" w:rsidP="00AB57A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Cs w:val="22"/>
                <w:u w:val="single"/>
                <w14:ligatures w14:val="none"/>
              </w:rPr>
            </w:pPr>
            <w:hyperlink r:id="rId10" w:history="1">
              <w:r w:rsidRPr="00AB57A0">
                <w:rPr>
                  <w:rFonts w:ascii="Aptos Narrow" w:eastAsia="Times New Roman" w:hAnsi="Aptos Narrow" w:cs="Times New Roman"/>
                  <w:color w:val="467886"/>
                  <w:kern w:val="0"/>
                  <w:szCs w:val="22"/>
                  <w:u w:val="single"/>
                  <w14:ligatures w14:val="none"/>
                </w:rPr>
                <w:t>https://web.gencat.cat/ca/adreces-i-telefons/detall/index.html?codInf=2228</w:t>
              </w:r>
            </w:hyperlink>
          </w:p>
        </w:tc>
      </w:tr>
      <w:tr w:rsidR="00AB57A0" w:rsidRPr="00AB57A0" w14:paraId="2BFDE79A" w14:textId="77777777" w:rsidTr="004E54D7">
        <w:trPr>
          <w:trHeight w:val="828"/>
        </w:trPr>
        <w:tc>
          <w:tcPr>
            <w:tcW w:w="109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noWrap/>
            <w:vAlign w:val="center"/>
            <w:hideMark/>
          </w:tcPr>
          <w:p w14:paraId="6BC7AEF1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Conseller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68F418B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Josep Maria Aguirre i Font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20D26437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Secretari General del Departament d’Economia i Hisenda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25B48FA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Personal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30B8519" w14:textId="77777777" w:rsidR="00AB57A0" w:rsidRPr="00AB57A0" w:rsidRDefault="00AB57A0" w:rsidP="00AB57A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Cs w:val="22"/>
                <w:u w:val="single"/>
                <w14:ligatures w14:val="none"/>
              </w:rPr>
            </w:pPr>
            <w:hyperlink r:id="rId11" w:history="1">
              <w:r w:rsidRPr="00AB57A0">
                <w:rPr>
                  <w:rFonts w:ascii="Aptos Narrow" w:eastAsia="Times New Roman" w:hAnsi="Aptos Narrow" w:cs="Times New Roman"/>
                  <w:color w:val="467886"/>
                  <w:kern w:val="0"/>
                  <w:szCs w:val="22"/>
                  <w:u w:val="single"/>
                  <w14:ligatures w14:val="none"/>
                </w:rPr>
                <w:t>https://web.gencat.cat/ca/adreces-i-telefons/detall/index.html?codInf=19777</w:t>
              </w:r>
            </w:hyperlink>
          </w:p>
        </w:tc>
      </w:tr>
      <w:tr w:rsidR="00AB57A0" w:rsidRPr="00AB57A0" w14:paraId="75C75B80" w14:textId="77777777" w:rsidTr="004E54D7">
        <w:trPr>
          <w:trHeight w:val="1011"/>
        </w:trPr>
        <w:tc>
          <w:tcPr>
            <w:tcW w:w="109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noWrap/>
            <w:vAlign w:val="center"/>
            <w:hideMark/>
          </w:tcPr>
          <w:p w14:paraId="46AAB86A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Consellera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E71A090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Patrícia Gomà i Pons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082976ED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Secretària General del Departament d'Educació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39C427EE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Personal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353CBA64" w14:textId="77777777" w:rsidR="00AB57A0" w:rsidRPr="00AB57A0" w:rsidRDefault="00AB57A0" w:rsidP="00AB57A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Cs w:val="22"/>
                <w:u w:val="single"/>
                <w14:ligatures w14:val="none"/>
              </w:rPr>
            </w:pPr>
            <w:hyperlink r:id="rId12" w:history="1">
              <w:r w:rsidRPr="00AB57A0">
                <w:rPr>
                  <w:rFonts w:ascii="Aptos Narrow" w:eastAsia="Times New Roman" w:hAnsi="Aptos Narrow" w:cs="Times New Roman"/>
                  <w:color w:val="467886"/>
                  <w:kern w:val="0"/>
                  <w:szCs w:val="22"/>
                  <w:u w:val="single"/>
                  <w14:ligatures w14:val="none"/>
                </w:rPr>
                <w:t>https://web.gencat.cat/ca/adreces-i-telefons/detall/index.html?codInf=1606</w:t>
              </w:r>
            </w:hyperlink>
          </w:p>
        </w:tc>
      </w:tr>
      <w:tr w:rsidR="00AB57A0" w:rsidRPr="00AB57A0" w14:paraId="4A3CB43E" w14:textId="77777777" w:rsidTr="00AB57A0">
        <w:trPr>
          <w:trHeight w:val="1170"/>
        </w:trPr>
        <w:tc>
          <w:tcPr>
            <w:tcW w:w="109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noWrap/>
            <w:vAlign w:val="center"/>
            <w:hideMark/>
          </w:tcPr>
          <w:p w14:paraId="6031FCAE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Conseller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8B7930C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Josep Ferran Vives i Gràcia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35912C85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Director General de Promoció Cultural i Biblioteques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1D65B938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Personal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627F5715" w14:textId="77777777" w:rsidR="00AB57A0" w:rsidRPr="00AB57A0" w:rsidRDefault="00AB57A0" w:rsidP="00AB57A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Cs w:val="22"/>
                <w:u w:val="single"/>
                <w14:ligatures w14:val="none"/>
              </w:rPr>
            </w:pPr>
            <w:hyperlink r:id="rId13" w:history="1">
              <w:r w:rsidRPr="00AB57A0">
                <w:rPr>
                  <w:rFonts w:ascii="Aptos Narrow" w:eastAsia="Times New Roman" w:hAnsi="Aptos Narrow" w:cs="Times New Roman"/>
                  <w:color w:val="467886"/>
                  <w:kern w:val="0"/>
                  <w:szCs w:val="22"/>
                  <w:u w:val="single"/>
                  <w14:ligatures w14:val="none"/>
                </w:rPr>
                <w:t>https://web.gencat.cat/ca/adreces-i-telefons/detall/index.html?codInf=2340</w:t>
              </w:r>
            </w:hyperlink>
          </w:p>
        </w:tc>
      </w:tr>
      <w:tr w:rsidR="00AB57A0" w:rsidRPr="00AB57A0" w14:paraId="1F1A8619" w14:textId="77777777" w:rsidTr="00AB57A0">
        <w:trPr>
          <w:trHeight w:val="1170"/>
        </w:trPr>
        <w:tc>
          <w:tcPr>
            <w:tcW w:w="109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noWrap/>
            <w:vAlign w:val="center"/>
            <w:hideMark/>
          </w:tcPr>
          <w:p w14:paraId="775C0B02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Consellera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11F3DB2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Georgina Oliva i Peña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68E93C8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Secretària General del Departament d'Igualtat i Feminismes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66C82962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Personal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27E88A9E" w14:textId="77777777" w:rsidR="00AB57A0" w:rsidRPr="00AB57A0" w:rsidRDefault="00AB57A0" w:rsidP="00AB57A0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Cs w:val="22"/>
                <w:u w:val="single"/>
                <w14:ligatures w14:val="none"/>
              </w:rPr>
            </w:pPr>
            <w:hyperlink r:id="rId14" w:history="1">
              <w:r w:rsidRPr="00AB57A0">
                <w:rPr>
                  <w:rFonts w:ascii="Aptos Narrow" w:eastAsia="Times New Roman" w:hAnsi="Aptos Narrow" w:cs="Times New Roman"/>
                  <w:color w:val="467886"/>
                  <w:kern w:val="0"/>
                  <w:szCs w:val="22"/>
                  <w:u w:val="single"/>
                  <w14:ligatures w14:val="none"/>
                </w:rPr>
                <w:t>https://web.gencat.cat/ca/adreces-i-telefons/detall/index.html?codInf=21649</w:t>
              </w:r>
            </w:hyperlink>
          </w:p>
        </w:tc>
      </w:tr>
      <w:tr w:rsidR="00AB57A0" w:rsidRPr="00AB57A0" w14:paraId="2B30F663" w14:textId="77777777" w:rsidTr="00AB57A0">
        <w:trPr>
          <w:trHeight w:val="510"/>
        </w:trPr>
        <w:tc>
          <w:tcPr>
            <w:tcW w:w="1097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noWrap/>
            <w:vAlign w:val="center"/>
            <w:hideMark/>
          </w:tcPr>
          <w:p w14:paraId="0122157A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Conseller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39EAC9C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Joan Manuel </w:t>
            </w:r>
            <w:proofErr w:type="spellStart"/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Treserras</w:t>
            </w:r>
            <w:proofErr w:type="spellEnd"/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i Gaju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950947F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335D977A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Personal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2889027B" w14:textId="77777777" w:rsidR="00AB57A0" w:rsidRPr="00AB57A0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B57A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75A7DF6C" w14:textId="77777777" w:rsidR="00894163" w:rsidRDefault="00894163">
      <w:pPr>
        <w:spacing w:after="3"/>
        <w:ind w:left="247" w:hanging="10"/>
        <w:rPr>
          <w:rFonts w:ascii="Arial" w:eastAsia="Arial" w:hAnsi="Arial" w:cs="Arial"/>
          <w:b/>
          <w:sz w:val="24"/>
        </w:rPr>
      </w:pPr>
    </w:p>
    <w:p w14:paraId="7B64E188" w14:textId="77777777" w:rsidR="00894163" w:rsidRDefault="00894163">
      <w:pPr>
        <w:spacing w:after="3"/>
        <w:ind w:left="247" w:hanging="10"/>
        <w:rPr>
          <w:rFonts w:ascii="Arial" w:eastAsia="Arial" w:hAnsi="Arial" w:cs="Arial"/>
          <w:b/>
          <w:sz w:val="24"/>
        </w:rPr>
      </w:pPr>
    </w:p>
    <w:p w14:paraId="64DDE63D" w14:textId="415243ED" w:rsidR="007903A1" w:rsidRDefault="007903A1" w:rsidP="00894163">
      <w:pPr>
        <w:spacing w:after="0"/>
        <w:ind w:right="10460"/>
      </w:pPr>
    </w:p>
    <w:sectPr w:rsidR="007903A1" w:rsidSect="00C85E90">
      <w:headerReference w:type="first" r:id="rId15"/>
      <w:pgSz w:w="11900" w:h="16840"/>
      <w:pgMar w:top="1440" w:right="843" w:bottom="1276" w:left="144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69C4" w14:textId="77777777" w:rsidR="00E54AC8" w:rsidRDefault="00E54AC8" w:rsidP="004E54D7">
      <w:pPr>
        <w:spacing w:after="0" w:line="240" w:lineRule="auto"/>
      </w:pPr>
      <w:r>
        <w:separator/>
      </w:r>
    </w:p>
  </w:endnote>
  <w:endnote w:type="continuationSeparator" w:id="0">
    <w:p w14:paraId="59A87958" w14:textId="77777777" w:rsidR="00E54AC8" w:rsidRDefault="00E54AC8" w:rsidP="004E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DF28" w14:textId="77777777" w:rsidR="00E54AC8" w:rsidRDefault="00E54AC8" w:rsidP="004E54D7">
      <w:pPr>
        <w:spacing w:after="0" w:line="240" w:lineRule="auto"/>
      </w:pPr>
      <w:r>
        <w:separator/>
      </w:r>
    </w:p>
  </w:footnote>
  <w:footnote w:type="continuationSeparator" w:id="0">
    <w:p w14:paraId="1260FD85" w14:textId="77777777" w:rsidR="00E54AC8" w:rsidRDefault="00E54AC8" w:rsidP="004E5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4741" w14:textId="1C682A41" w:rsidR="004E54D7" w:rsidRDefault="004E54D7" w:rsidP="004E54D7">
    <w:pPr>
      <w:pStyle w:val="Capalera"/>
      <w:jc w:val="right"/>
    </w:pPr>
    <w:r>
      <w:rPr>
        <w:noProof/>
      </w:rPr>
      <w:drawing>
        <wp:inline distT="0" distB="0" distL="0" distR="0" wp14:anchorId="6329C48C" wp14:editId="7B31CA73">
          <wp:extent cx="1397000" cy="1255977"/>
          <wp:effectExtent l="0" t="0" r="0" b="0"/>
          <wp:docPr id="547834748" name="Picture 10" descr="Imatge que conté text, Font, logotip, símbol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matge que conté text, Font, logotip, símbol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7000" cy="1255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A1"/>
    <w:rsid w:val="00254B98"/>
    <w:rsid w:val="002A477C"/>
    <w:rsid w:val="003C3F12"/>
    <w:rsid w:val="003D4783"/>
    <w:rsid w:val="00430977"/>
    <w:rsid w:val="004E54D7"/>
    <w:rsid w:val="00512AEE"/>
    <w:rsid w:val="00541B99"/>
    <w:rsid w:val="00567B6D"/>
    <w:rsid w:val="005759D0"/>
    <w:rsid w:val="007850AB"/>
    <w:rsid w:val="007903A1"/>
    <w:rsid w:val="0083077E"/>
    <w:rsid w:val="00894163"/>
    <w:rsid w:val="00AB57A0"/>
    <w:rsid w:val="00BC2783"/>
    <w:rsid w:val="00C56EB5"/>
    <w:rsid w:val="00C85E90"/>
    <w:rsid w:val="00C965A9"/>
    <w:rsid w:val="00E54AC8"/>
    <w:rsid w:val="00E90840"/>
    <w:rsid w:val="00F506E1"/>
    <w:rsid w:val="00FA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A5B92"/>
  <w15:docId w15:val="{3A5D1170-AC9E-4BF0-B9FC-732EBBFE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basedOn w:val="Lletraperdefectedelpargraf"/>
    <w:uiPriority w:val="99"/>
    <w:unhideWhenUsed/>
    <w:rsid w:val="003C3F12"/>
    <w:rPr>
      <w:color w:val="0000FF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57A0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4E5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E54D7"/>
    <w:rPr>
      <w:rFonts w:ascii="Calibri" w:eastAsia="Calibri" w:hAnsi="Calibri" w:cs="Calibri"/>
      <w:color w:val="000000"/>
      <w:sz w:val="22"/>
    </w:rPr>
  </w:style>
  <w:style w:type="paragraph" w:styleId="Peu">
    <w:name w:val="footer"/>
    <w:basedOn w:val="Normal"/>
    <w:link w:val="PeuCar"/>
    <w:uiPriority w:val="99"/>
    <w:unhideWhenUsed/>
    <w:rsid w:val="004E5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E54D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eb.gencat.cat/ca/adreces-i-telefons/detall/index.html?codInf=2340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eb.gencat.cat/ca/adreces-i-telefons/detall/index.html?codInf=160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.gencat.cat/ca/adreces-i-telefons/detall/index.html?codInf=19777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eb.gencat.cat/ca/adreces-i-telefons/detall/index.html?codInf=2228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.gencat.cat/ca/adreces-i-telefons/detall/index.html?codInf=11473" TargetMode="External"/><Relationship Id="rId14" Type="http://schemas.openxmlformats.org/officeDocument/2006/relationships/hyperlink" Target="https://web.gencat.cat/ca/adreces-i-telefons/detall/index.html?codInf=216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7C7BF-E5A5-4779-8883-A2971B4CC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E0B90-DE94-456E-BE75-2299676EBA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Gordillo</dc:creator>
  <cp:keywords/>
  <cp:lastModifiedBy>Lourdes Sánchez</cp:lastModifiedBy>
  <cp:revision>13</cp:revision>
  <dcterms:created xsi:type="dcterms:W3CDTF">2024-03-26T13:36:00Z</dcterms:created>
  <dcterms:modified xsi:type="dcterms:W3CDTF">2025-10-10T11:02:00Z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</Properties>
</file>